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64959" w14:textId="4AA2593D" w:rsidR="009E7EB1" w:rsidRPr="00874971" w:rsidRDefault="009E7EB1" w:rsidP="00233F24">
      <w:pPr>
        <w:jc w:val="center"/>
        <w:rPr>
          <w:rFonts w:ascii="Twinkl" w:eastAsia="Times New Roman" w:hAnsi="Twinkl"/>
          <w:b/>
          <w:noProof/>
          <w:u w:val="single"/>
        </w:rPr>
      </w:pPr>
      <w:r w:rsidRPr="00874971">
        <w:rPr>
          <w:rFonts w:ascii="Twinkl" w:eastAsia="Times New Roman" w:hAnsi="Twinkl"/>
          <w:b/>
          <w:noProof/>
          <w:u w:val="single"/>
        </w:rPr>
        <w:t xml:space="preserve">Catholic life of St Anne’s School Newsletter– Spring </w:t>
      </w:r>
      <w:r w:rsidR="00E84A5A" w:rsidRPr="00874971">
        <w:rPr>
          <w:rFonts w:ascii="Twinkl" w:eastAsia="Times New Roman" w:hAnsi="Twinkl"/>
          <w:b/>
          <w:noProof/>
          <w:u w:val="single"/>
        </w:rPr>
        <w:t>2</w:t>
      </w:r>
      <w:r w:rsidRPr="00874971">
        <w:rPr>
          <w:rFonts w:ascii="Twinkl" w:eastAsia="Times New Roman" w:hAnsi="Twinkl"/>
          <w:b/>
          <w:noProof/>
          <w:u w:val="single"/>
        </w:rPr>
        <w:t xml:space="preserve"> 202</w:t>
      </w:r>
      <w:r w:rsidR="00D4202D" w:rsidRPr="00874971">
        <w:rPr>
          <w:rFonts w:ascii="Twinkl" w:eastAsia="Times New Roman" w:hAnsi="Twinkl"/>
          <w:b/>
          <w:noProof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9E7EB1" w:rsidRPr="00874971" w14:paraId="40E4BE76" w14:textId="77777777" w:rsidTr="0961A4A7">
        <w:tc>
          <w:tcPr>
            <w:tcW w:w="4531" w:type="dxa"/>
          </w:tcPr>
          <w:p w14:paraId="6D48A7C2" w14:textId="77777777" w:rsidR="009E7EB1" w:rsidRPr="00874971" w:rsidRDefault="00BD11C9" w:rsidP="00BD11C9">
            <w:pPr>
              <w:rPr>
                <w:rFonts w:ascii="Twinkl" w:hAnsi="Twinkl"/>
                <w:b/>
                <w:color w:val="7030A0"/>
              </w:rPr>
            </w:pPr>
            <w:r w:rsidRPr="00874971">
              <w:rPr>
                <w:rFonts w:ascii="Twinkl" w:hAnsi="Twinkl"/>
                <w:b/>
                <w:color w:val="7030A0"/>
              </w:rPr>
              <w:t>Lent</w:t>
            </w:r>
          </w:p>
          <w:p w14:paraId="1758A1CF" w14:textId="77777777" w:rsidR="00C67CC7" w:rsidRPr="00874971" w:rsidRDefault="00C67CC7" w:rsidP="00BD11C9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  <w:noProof/>
              </w:rPr>
              <w:drawing>
                <wp:inline distT="0" distB="0" distL="0" distR="0" wp14:anchorId="4FD0B9CD" wp14:editId="3AFCED5B">
                  <wp:extent cx="1565372" cy="972000"/>
                  <wp:effectExtent l="0" t="0" r="0" b="0"/>
                  <wp:docPr id="2" name="Picture 2" descr="N:\2023-24\CW floorbook\New folder\IMG_24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:\2023-24\CW floorbook\New folder\IMG_244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38" r="7922" b="21330"/>
                          <a:stretch/>
                        </pic:blipFill>
                        <pic:spPr bwMode="auto">
                          <a:xfrm>
                            <a:off x="0" y="0"/>
                            <a:ext cx="1565372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5" w:type="dxa"/>
          </w:tcPr>
          <w:p w14:paraId="3E443E11" w14:textId="77777777" w:rsidR="00961B0D" w:rsidRPr="00874971" w:rsidRDefault="00BD11C9" w:rsidP="00BD11C9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</w:rPr>
              <w:t xml:space="preserve">The season of </w:t>
            </w:r>
            <w:r w:rsidRPr="00874971">
              <w:rPr>
                <w:rFonts w:ascii="Twinkl" w:hAnsi="Twinkl"/>
                <w:b/>
                <w:i/>
                <w:color w:val="7030A0"/>
              </w:rPr>
              <w:t>Lent</w:t>
            </w:r>
            <w:r w:rsidRPr="00874971">
              <w:rPr>
                <w:rFonts w:ascii="Twinkl" w:hAnsi="Twinkl"/>
                <w:color w:val="7030A0"/>
              </w:rPr>
              <w:t xml:space="preserve"> </w:t>
            </w:r>
            <w:r w:rsidRPr="00874971">
              <w:rPr>
                <w:rFonts w:ascii="Twinkl" w:hAnsi="Twinkl"/>
              </w:rPr>
              <w:t>started on Ash Wednesday.  Purple cloth in prayer areas reminds us Lent is a time of penance.</w:t>
            </w:r>
          </w:p>
          <w:p w14:paraId="5B0DF109" w14:textId="6B79858B" w:rsidR="00BD11C9" w:rsidRPr="00874971" w:rsidRDefault="00BD11C9" w:rsidP="00BD11C9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</w:rPr>
              <w:t xml:space="preserve">We </w:t>
            </w:r>
            <w:r w:rsidR="00D4202D" w:rsidRPr="00874971">
              <w:rPr>
                <w:rFonts w:ascii="Twinkl" w:hAnsi="Twinkl"/>
              </w:rPr>
              <w:t>participated in the Big Lent Walk. KS2</w:t>
            </w:r>
            <w:r w:rsidRPr="00874971">
              <w:rPr>
                <w:rFonts w:ascii="Twinkl" w:hAnsi="Twinkl"/>
              </w:rPr>
              <w:t xml:space="preserve"> </w:t>
            </w:r>
            <w:r w:rsidR="00D4202D" w:rsidRPr="00874971">
              <w:rPr>
                <w:rFonts w:ascii="Twinkl" w:hAnsi="Twinkl"/>
              </w:rPr>
              <w:t>went to St. George’s Cathedral and Reception and Early Years visited St. Peter’s Nursing Home.</w:t>
            </w:r>
          </w:p>
        </w:tc>
      </w:tr>
      <w:tr w:rsidR="00D24098" w:rsidRPr="00874971" w14:paraId="2E6D7C50" w14:textId="77777777" w:rsidTr="0961A4A7">
        <w:tc>
          <w:tcPr>
            <w:tcW w:w="4531" w:type="dxa"/>
          </w:tcPr>
          <w:p w14:paraId="49814520" w14:textId="506287EF" w:rsidR="00D24098" w:rsidRPr="00874971" w:rsidRDefault="00D24098" w:rsidP="00BD11C9">
            <w:pPr>
              <w:rPr>
                <w:rFonts w:ascii="Twinkl" w:hAnsi="Twinkl"/>
                <w:b/>
                <w:color w:val="7030A0"/>
              </w:rPr>
            </w:pPr>
            <w:r w:rsidRPr="00874971">
              <w:rPr>
                <w:rFonts w:ascii="Twinkl" w:hAnsi="Twinkl"/>
                <w:b/>
                <w:color w:val="7030A0"/>
              </w:rPr>
              <w:t>The Big Lent Walk</w:t>
            </w:r>
          </w:p>
        </w:tc>
        <w:tc>
          <w:tcPr>
            <w:tcW w:w="4485" w:type="dxa"/>
          </w:tcPr>
          <w:p w14:paraId="7F45A8E6" w14:textId="481737F1" w:rsidR="00D24098" w:rsidRPr="00874971" w:rsidRDefault="00D24098" w:rsidP="00BD11C9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</w:rPr>
              <w:t>We participated in the Big Lent Walk. KS2 went to St. George’s Cathedral and Reception and Early Years visited St. Peter’s Nursing Home.</w:t>
            </w:r>
          </w:p>
        </w:tc>
      </w:tr>
      <w:tr w:rsidR="00164618" w:rsidRPr="00874971" w14:paraId="69040794" w14:textId="77777777" w:rsidTr="0961A4A7">
        <w:tc>
          <w:tcPr>
            <w:tcW w:w="4531" w:type="dxa"/>
          </w:tcPr>
          <w:p w14:paraId="226B86B1" w14:textId="5223D66E" w:rsidR="004A7820" w:rsidRPr="00874971" w:rsidRDefault="00D4202D" w:rsidP="004A7820">
            <w:pPr>
              <w:rPr>
                <w:rFonts w:ascii="Twinkl" w:hAnsi="Twinkl"/>
                <w:b/>
              </w:rPr>
            </w:pPr>
            <w:r w:rsidRPr="00874971">
              <w:rPr>
                <w:rFonts w:ascii="Twinkl" w:hAnsi="Twinkl"/>
                <w:b/>
              </w:rPr>
              <w:t>Way</w:t>
            </w:r>
            <w:r w:rsidR="004A7820" w:rsidRPr="00874971">
              <w:rPr>
                <w:rFonts w:ascii="Twinkl" w:hAnsi="Twinkl"/>
                <w:b/>
              </w:rPr>
              <w:t xml:space="preserve"> of the </w:t>
            </w:r>
            <w:r w:rsidRPr="00874971">
              <w:rPr>
                <w:rFonts w:ascii="Twinkl" w:hAnsi="Twinkl"/>
                <w:b/>
              </w:rPr>
              <w:t>C</w:t>
            </w:r>
            <w:r w:rsidR="004A7820" w:rsidRPr="00874971">
              <w:rPr>
                <w:rFonts w:ascii="Twinkl" w:hAnsi="Twinkl"/>
                <w:b/>
              </w:rPr>
              <w:t>ross</w:t>
            </w:r>
            <w:r w:rsidRPr="00874971">
              <w:rPr>
                <w:rFonts w:ascii="Twinkl" w:hAnsi="Twinkl"/>
                <w:b/>
              </w:rPr>
              <w:t xml:space="preserve"> at St. Anne’s</w:t>
            </w:r>
          </w:p>
          <w:p w14:paraId="121AF544" w14:textId="77777777" w:rsidR="004A7820" w:rsidRPr="00874971" w:rsidRDefault="004A7820" w:rsidP="004A7820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  <w:noProof/>
              </w:rPr>
              <w:drawing>
                <wp:inline distT="0" distB="0" distL="0" distR="0" wp14:anchorId="25E2CF2A" wp14:editId="093255ED">
                  <wp:extent cx="2284984" cy="1368000"/>
                  <wp:effectExtent l="0" t="0" r="1270" b="3810"/>
                  <wp:docPr id="3" name="Picture 3" descr="T:\Photos 2023.2024\Whole school events\Assemblies\Mar_Stations of the cross\IMG_04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:\Photos 2023.2024\Whole school events\Assemblies\Mar_Stations of the cross\IMG_04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376" r="5264"/>
                          <a:stretch/>
                        </pic:blipFill>
                        <pic:spPr bwMode="auto">
                          <a:xfrm>
                            <a:off x="0" y="0"/>
                            <a:ext cx="2284984" cy="13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3FF7B0" w14:textId="77777777" w:rsidR="009E7EB1" w:rsidRPr="00874971" w:rsidRDefault="009E7EB1" w:rsidP="00233F24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485" w:type="dxa"/>
          </w:tcPr>
          <w:p w14:paraId="440DE770" w14:textId="1FD200CF" w:rsidR="00164618" w:rsidRPr="00874971" w:rsidRDefault="004A7820" w:rsidP="009E7EB1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</w:rPr>
              <w:t xml:space="preserve">Our Spiritual Leaders led us in our own St Anne’s School Stations of the cross.  </w:t>
            </w:r>
            <w:r w:rsidR="00D4202D" w:rsidRPr="00874971">
              <w:rPr>
                <w:rFonts w:ascii="Twinkl" w:hAnsi="Twinkl"/>
              </w:rPr>
              <w:t>Staff and pupils read some of the stations. Each class created a station of the cross.</w:t>
            </w:r>
          </w:p>
          <w:p w14:paraId="64749EFC" w14:textId="77777777" w:rsidR="004A7820" w:rsidRPr="00874971" w:rsidRDefault="004A7820" w:rsidP="009E7EB1">
            <w:pPr>
              <w:rPr>
                <w:rFonts w:ascii="Twinkl" w:hAnsi="Twinkl"/>
              </w:rPr>
            </w:pPr>
            <w:r w:rsidRPr="00874971">
              <w:rPr>
                <w:rFonts w:ascii="Twinkl" w:eastAsia="Times New Roman" w:hAnsi="Twinkl"/>
                <w:noProof/>
              </w:rPr>
              <w:drawing>
                <wp:inline distT="0" distB="0" distL="0" distR="0" wp14:anchorId="34D4BBD6" wp14:editId="6036CF57">
                  <wp:extent cx="2089570" cy="1224000"/>
                  <wp:effectExtent l="0" t="0" r="6350" b="0"/>
                  <wp:docPr id="12" name="Picture 12" descr="IMG_09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86AF26C-7995-42F5-A89F-B3CC21575D41" descr="IMG_090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8" t="32343" r="2538" b="42579"/>
                          <a:stretch/>
                        </pic:blipFill>
                        <pic:spPr bwMode="auto">
                          <a:xfrm>
                            <a:off x="0" y="0"/>
                            <a:ext cx="2089570" cy="12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8C3" w:rsidRPr="00874971" w14:paraId="5307042F" w14:textId="77777777" w:rsidTr="0961A4A7">
        <w:tc>
          <w:tcPr>
            <w:tcW w:w="4531" w:type="dxa"/>
          </w:tcPr>
          <w:p w14:paraId="5AA3B765" w14:textId="77777777" w:rsidR="008E48C3" w:rsidRPr="00874971" w:rsidRDefault="008E48C3" w:rsidP="004A7820">
            <w:pPr>
              <w:rPr>
                <w:rFonts w:ascii="Twinkl" w:hAnsi="Twinkl"/>
                <w:b/>
              </w:rPr>
            </w:pPr>
            <w:r w:rsidRPr="00874971">
              <w:rPr>
                <w:rFonts w:ascii="Twinkl" w:hAnsi="Twinkl"/>
                <w:b/>
              </w:rPr>
              <w:t>Spiritual Leaders</w:t>
            </w:r>
          </w:p>
          <w:p w14:paraId="55BF767B" w14:textId="77777777" w:rsidR="008E48C3" w:rsidRPr="00874971" w:rsidRDefault="008E48C3" w:rsidP="004A7820">
            <w:pPr>
              <w:rPr>
                <w:rFonts w:ascii="Twinkl" w:hAnsi="Twinkl"/>
                <w:b/>
              </w:rPr>
            </w:pPr>
            <w:r w:rsidRPr="00874971">
              <w:rPr>
                <w:rFonts w:ascii="Twinkl" w:eastAsia="Times New Roman" w:hAnsi="Twinkl"/>
                <w:noProof/>
              </w:rPr>
              <w:drawing>
                <wp:inline distT="0" distB="0" distL="0" distR="0" wp14:anchorId="4F346620" wp14:editId="701A4604">
                  <wp:extent cx="1955796" cy="1039495"/>
                  <wp:effectExtent l="0" t="0" r="6985" b="8255"/>
                  <wp:docPr id="14" name="Picture 14" descr="IMG_09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BCBD9EF-3323-49E0-87DA-721C6C82B0A7" descr="IMG_090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007" b="29453"/>
                          <a:stretch/>
                        </pic:blipFill>
                        <pic:spPr bwMode="auto">
                          <a:xfrm>
                            <a:off x="0" y="0"/>
                            <a:ext cx="1956414" cy="1039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5" w:type="dxa"/>
          </w:tcPr>
          <w:p w14:paraId="2D312FE4" w14:textId="77777777" w:rsidR="008E48C3" w:rsidRPr="00874971" w:rsidRDefault="008E48C3" w:rsidP="009E7EB1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</w:rPr>
              <w:t>Our team of Spiritual Leaders have been planning, preparing and leading whole-school assemblies with a focus on prayer and encouraging us to reflect on how we can live out key messages in the way we behave and act.</w:t>
            </w:r>
          </w:p>
        </w:tc>
      </w:tr>
      <w:tr w:rsidR="00164618" w:rsidRPr="00874971" w14:paraId="19831FCA" w14:textId="77777777" w:rsidTr="0961A4A7">
        <w:tc>
          <w:tcPr>
            <w:tcW w:w="4531" w:type="dxa"/>
          </w:tcPr>
          <w:p w14:paraId="0EE7DE25" w14:textId="77777777" w:rsidR="004A7820" w:rsidRPr="00874971" w:rsidRDefault="00D24098" w:rsidP="00D4202D">
            <w:pPr>
              <w:rPr>
                <w:rFonts w:ascii="Twinkl" w:hAnsi="Twinkl"/>
                <w:b/>
                <w:bCs/>
              </w:rPr>
            </w:pPr>
            <w:r w:rsidRPr="00874971">
              <w:rPr>
                <w:rFonts w:ascii="Twinkl" w:hAnsi="Twinkl"/>
                <w:b/>
                <w:bCs/>
              </w:rPr>
              <w:t>Stations of the Cross at St. George’s Cathedral</w:t>
            </w:r>
          </w:p>
          <w:p w14:paraId="2E255872" w14:textId="77777777" w:rsidR="00D24098" w:rsidRPr="00874971" w:rsidRDefault="00D24098" w:rsidP="00D4202D">
            <w:pPr>
              <w:rPr>
                <w:rFonts w:ascii="Twinkl" w:hAnsi="Twinkl"/>
              </w:rPr>
            </w:pPr>
          </w:p>
          <w:p w14:paraId="2C3DD539" w14:textId="43800C62" w:rsidR="00D24098" w:rsidRPr="00874971" w:rsidRDefault="00D24098" w:rsidP="00D4202D">
            <w:pPr>
              <w:rPr>
                <w:rFonts w:ascii="Twinkl" w:hAnsi="Twinkl"/>
              </w:rPr>
            </w:pPr>
          </w:p>
        </w:tc>
        <w:tc>
          <w:tcPr>
            <w:tcW w:w="4485" w:type="dxa"/>
          </w:tcPr>
          <w:p w14:paraId="69AC7EA3" w14:textId="3FA96B07" w:rsidR="008E48C3" w:rsidRPr="00874971" w:rsidRDefault="00D24098" w:rsidP="004A7820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</w:rPr>
              <w:t>Year 3 attended the Station of the Cross at St. George’s Cathedrals. Other schools in the Diocese came together.</w:t>
            </w:r>
          </w:p>
        </w:tc>
      </w:tr>
      <w:tr w:rsidR="00164618" w:rsidRPr="00874971" w14:paraId="2064EB61" w14:textId="77777777" w:rsidTr="0961A4A7">
        <w:tc>
          <w:tcPr>
            <w:tcW w:w="4531" w:type="dxa"/>
          </w:tcPr>
          <w:p w14:paraId="52928B88" w14:textId="18E6A91A" w:rsidR="004A7820" w:rsidRPr="00874971" w:rsidRDefault="00D24098" w:rsidP="000055E4">
            <w:pPr>
              <w:rPr>
                <w:rFonts w:ascii="Twinkl" w:hAnsi="Twinkl"/>
                <w:b/>
                <w:bCs/>
              </w:rPr>
            </w:pPr>
            <w:r w:rsidRPr="00874971">
              <w:rPr>
                <w:rFonts w:ascii="Twinkl" w:hAnsi="Twinkl"/>
                <w:b/>
                <w:bCs/>
              </w:rPr>
              <w:t>The Feast Day of St. Joseph</w:t>
            </w:r>
          </w:p>
        </w:tc>
        <w:tc>
          <w:tcPr>
            <w:tcW w:w="4485" w:type="dxa"/>
          </w:tcPr>
          <w:p w14:paraId="5AFFBF90" w14:textId="7BB4A13E" w:rsidR="009E7EB1" w:rsidRPr="00874971" w:rsidRDefault="00D24098" w:rsidP="004A7820">
            <w:pPr>
              <w:rPr>
                <w:rFonts w:ascii="Twinkl" w:hAnsi="Twinkl"/>
              </w:rPr>
            </w:pPr>
            <w:r w:rsidRPr="00874971">
              <w:rPr>
                <w:rFonts w:ascii="Twinkl" w:hAnsi="Twinkl"/>
              </w:rPr>
              <w:t xml:space="preserve">Year 6 attended mass on St. Joseph’s Day on the </w:t>
            </w:r>
            <w:r w:rsidR="7459A292" w:rsidRPr="00874971">
              <w:rPr>
                <w:rFonts w:ascii="Twinkl" w:hAnsi="Twinkl"/>
              </w:rPr>
              <w:t>19th of</w:t>
            </w:r>
            <w:r w:rsidRPr="00874971">
              <w:rPr>
                <w:rFonts w:ascii="Twinkl" w:hAnsi="Twinkl"/>
              </w:rPr>
              <w:t xml:space="preserve"> March</w:t>
            </w:r>
          </w:p>
        </w:tc>
      </w:tr>
      <w:tr w:rsidR="009E7EB1" w:rsidRPr="00874971" w14:paraId="7EF53394" w14:textId="77777777" w:rsidTr="0961A4A7">
        <w:tc>
          <w:tcPr>
            <w:tcW w:w="4531" w:type="dxa"/>
          </w:tcPr>
          <w:p w14:paraId="75067054" w14:textId="5FD91305" w:rsidR="00C67CC7" w:rsidRPr="00874971" w:rsidRDefault="00C67CC7" w:rsidP="004A7820">
            <w:pPr>
              <w:rPr>
                <w:rFonts w:ascii="Twinkl" w:hAnsi="Twinkl"/>
              </w:rPr>
            </w:pPr>
          </w:p>
        </w:tc>
        <w:tc>
          <w:tcPr>
            <w:tcW w:w="4485" w:type="dxa"/>
          </w:tcPr>
          <w:p w14:paraId="433FBAFC" w14:textId="7F830162" w:rsidR="00950DAA" w:rsidRPr="00874971" w:rsidRDefault="00950DAA" w:rsidP="008E48C3">
            <w:pPr>
              <w:jc w:val="center"/>
              <w:rPr>
                <w:rFonts w:ascii="Twinkl" w:hAnsi="Twinkl"/>
                <w:i/>
              </w:rPr>
            </w:pPr>
          </w:p>
        </w:tc>
      </w:tr>
    </w:tbl>
    <w:p w14:paraId="1FC8B366" w14:textId="77777777" w:rsidR="00E56036" w:rsidRPr="00874971" w:rsidRDefault="00E56036" w:rsidP="00950DAA">
      <w:pPr>
        <w:rPr>
          <w:rFonts w:ascii="Twinkl" w:hAnsi="Twinkl"/>
          <w:sz w:val="2"/>
          <w:szCs w:val="2"/>
        </w:rPr>
      </w:pPr>
    </w:p>
    <w:sectPr w:rsidR="00E56036" w:rsidRPr="00874971" w:rsidSect="00233F24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B1"/>
    <w:rsid w:val="00164618"/>
    <w:rsid w:val="00233F24"/>
    <w:rsid w:val="004A7820"/>
    <w:rsid w:val="00874971"/>
    <w:rsid w:val="008E48C3"/>
    <w:rsid w:val="00950DAA"/>
    <w:rsid w:val="00961B0D"/>
    <w:rsid w:val="009E7EB1"/>
    <w:rsid w:val="00AE350B"/>
    <w:rsid w:val="00BD11C9"/>
    <w:rsid w:val="00C67CC7"/>
    <w:rsid w:val="00D24098"/>
    <w:rsid w:val="00D4202D"/>
    <w:rsid w:val="00E56036"/>
    <w:rsid w:val="00E84A5A"/>
    <w:rsid w:val="00F47F45"/>
    <w:rsid w:val="0961A4A7"/>
    <w:rsid w:val="7459A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C8A91"/>
  <w15:chartTrackingRefBased/>
  <w15:docId w15:val="{90E7B40D-FE96-4C26-88A8-FF3ED2812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E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7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cid:CBCBD9EF-3323-49E0-87DA-721C6C82B0A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cid:C86AF26C-7995-42F5-A89F-B3CC21575D41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61fafddbc2b399ba1606c8247af5214a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b8bf78b8a06a5867ff37d388858853bc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BB0894-1F7E-4520-B350-A6086418B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394BB9-B032-4E77-8603-8F5A75997A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5AA2E5-1D2A-4031-8989-82D33C8758F2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Phelan</dc:creator>
  <cp:keywords/>
  <dc:description/>
  <cp:lastModifiedBy>Stephanie Monerawela</cp:lastModifiedBy>
  <cp:revision>2</cp:revision>
  <dcterms:created xsi:type="dcterms:W3CDTF">2026-07-06T13:59:00Z</dcterms:created>
  <dcterms:modified xsi:type="dcterms:W3CDTF">2026-07-06T13:59:00Z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Order">
    <vt:r8>4875400</vt:r8>
  </property>
  <property fmtid="{D5CDD505-2E9C-101B-9397-08002B2CF9AE}" pid="4" name="MediaServiceImageTags">
    <vt:lpwstr/>
  </property>
</Properties>
</file>